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63" w:rsidRDefault="00402863" w:rsidP="009F03A6">
      <w:pPr>
        <w:jc w:val="center"/>
        <w:rPr>
          <w:noProof/>
          <w:color w:val="548DD4" w:themeColor="text2" w:themeTint="99"/>
          <w:sz w:val="36"/>
          <w:szCs w:val="36"/>
        </w:rPr>
      </w:pPr>
    </w:p>
    <w:p w:rsidR="009F03A6" w:rsidRDefault="009F03A6" w:rsidP="009F03A6">
      <w:pPr>
        <w:jc w:val="center"/>
        <w:rPr>
          <w:noProof/>
          <w:color w:val="548DD4" w:themeColor="text2" w:themeTint="99"/>
          <w:sz w:val="36"/>
          <w:szCs w:val="36"/>
        </w:rPr>
      </w:pPr>
      <w:r>
        <w:rPr>
          <w:noProof/>
          <w:color w:val="548DD4" w:themeColor="text2" w:themeTint="99"/>
          <w:sz w:val="36"/>
          <w:szCs w:val="36"/>
        </w:rPr>
        <w:t>Pearl Mussel Programme</w:t>
      </w:r>
    </w:p>
    <w:p w:rsidR="009F03A6" w:rsidRPr="009F03A6" w:rsidRDefault="009F03A6" w:rsidP="009F03A6">
      <w:pPr>
        <w:jc w:val="center"/>
        <w:rPr>
          <w:noProof/>
          <w:color w:val="548DD4" w:themeColor="text2" w:themeTint="99"/>
          <w:sz w:val="36"/>
          <w:szCs w:val="36"/>
        </w:rPr>
      </w:pPr>
      <w:r>
        <w:rPr>
          <w:noProof/>
          <w:color w:val="548DD4" w:themeColor="text2" w:themeTint="99"/>
          <w:sz w:val="36"/>
          <w:szCs w:val="36"/>
        </w:rPr>
        <w:t>Inventory of Farm Livestock</w:t>
      </w:r>
    </w:p>
    <w:p w:rsidR="009F03A6" w:rsidRDefault="009F03A6" w:rsidP="009F03A6">
      <w:pPr>
        <w:jc w:val="both"/>
        <w:rPr>
          <w:b/>
          <w:sz w:val="20"/>
          <w:szCs w:val="20"/>
          <w:lang w:val="en-IE"/>
        </w:rPr>
      </w:pPr>
      <w:r>
        <w:rPr>
          <w:b/>
          <w:sz w:val="20"/>
          <w:szCs w:val="20"/>
          <w:lang w:val="en-IE"/>
        </w:rPr>
        <w:t>Farmer ID:</w:t>
      </w:r>
      <w:r>
        <w:rPr>
          <w:b/>
          <w:sz w:val="20"/>
          <w:szCs w:val="20"/>
          <w:lang w:val="en-IE"/>
        </w:rPr>
        <w:tab/>
      </w:r>
      <w:r w:rsidRPr="009F03A6">
        <w:rPr>
          <w:b/>
          <w:sz w:val="20"/>
          <w:szCs w:val="20"/>
          <w:u w:val="single"/>
          <w:lang w:val="en-IE"/>
        </w:rPr>
        <w:tab/>
      </w:r>
      <w:r w:rsidRPr="009F03A6">
        <w:rPr>
          <w:b/>
          <w:sz w:val="20"/>
          <w:szCs w:val="20"/>
          <w:u w:val="single"/>
          <w:lang w:val="en-IE"/>
        </w:rPr>
        <w:tab/>
      </w:r>
      <w:r w:rsidRPr="009F03A6">
        <w:rPr>
          <w:b/>
          <w:sz w:val="20"/>
          <w:szCs w:val="20"/>
          <w:u w:val="single"/>
          <w:lang w:val="en-IE"/>
        </w:rPr>
        <w:tab/>
      </w:r>
      <w:r w:rsidRPr="009F03A6">
        <w:rPr>
          <w:b/>
          <w:sz w:val="20"/>
          <w:szCs w:val="20"/>
          <w:lang w:val="en-IE"/>
        </w:rPr>
        <w:tab/>
      </w:r>
      <w:r w:rsidRPr="009F03A6">
        <w:rPr>
          <w:b/>
          <w:sz w:val="20"/>
          <w:szCs w:val="20"/>
          <w:lang w:val="en-IE"/>
        </w:rPr>
        <w:tab/>
      </w:r>
      <w:r>
        <w:rPr>
          <w:b/>
          <w:sz w:val="20"/>
          <w:szCs w:val="20"/>
          <w:lang w:val="en-IE"/>
        </w:rPr>
        <w:t>Farmer name:</w:t>
      </w:r>
      <w:r>
        <w:rPr>
          <w:b/>
          <w:sz w:val="20"/>
          <w:szCs w:val="20"/>
          <w:lang w:val="en-IE"/>
        </w:rPr>
        <w:tab/>
      </w:r>
      <w:r w:rsidRPr="009F03A6">
        <w:rPr>
          <w:b/>
          <w:sz w:val="20"/>
          <w:szCs w:val="20"/>
          <w:u w:val="single"/>
          <w:lang w:val="en-IE"/>
        </w:rPr>
        <w:tab/>
      </w:r>
      <w:r w:rsidRPr="009F03A6">
        <w:rPr>
          <w:b/>
          <w:sz w:val="20"/>
          <w:szCs w:val="20"/>
          <w:u w:val="single"/>
          <w:lang w:val="en-IE"/>
        </w:rPr>
        <w:tab/>
      </w:r>
      <w:r w:rsidRPr="009F03A6">
        <w:rPr>
          <w:b/>
          <w:sz w:val="20"/>
          <w:szCs w:val="20"/>
          <w:u w:val="single"/>
          <w:lang w:val="en-IE"/>
        </w:rPr>
        <w:tab/>
      </w:r>
    </w:p>
    <w:p w:rsidR="009F03A6" w:rsidRPr="009F03A6" w:rsidRDefault="009F03A6" w:rsidP="009F03A6">
      <w:pPr>
        <w:jc w:val="both"/>
        <w:rPr>
          <w:b/>
          <w:sz w:val="20"/>
          <w:szCs w:val="20"/>
          <w:lang w:val="en-IE"/>
        </w:rPr>
      </w:pPr>
      <w:r>
        <w:rPr>
          <w:b/>
          <w:sz w:val="20"/>
          <w:szCs w:val="20"/>
          <w:lang w:val="en-IE"/>
        </w:rPr>
        <w:t>PMP Advisor ID:</w:t>
      </w:r>
      <w:r>
        <w:rPr>
          <w:b/>
          <w:sz w:val="20"/>
          <w:szCs w:val="20"/>
          <w:lang w:val="en-IE"/>
        </w:rPr>
        <w:tab/>
      </w:r>
      <w:r w:rsidRPr="009F03A6">
        <w:rPr>
          <w:b/>
          <w:sz w:val="20"/>
          <w:szCs w:val="20"/>
          <w:u w:val="single"/>
          <w:lang w:val="en-IE"/>
        </w:rPr>
        <w:tab/>
      </w:r>
      <w:r w:rsidRPr="009F03A6">
        <w:rPr>
          <w:b/>
          <w:sz w:val="20"/>
          <w:szCs w:val="20"/>
          <w:u w:val="single"/>
          <w:lang w:val="en-IE"/>
        </w:rPr>
        <w:tab/>
      </w:r>
      <w:r w:rsidRPr="009F03A6">
        <w:rPr>
          <w:b/>
          <w:sz w:val="20"/>
          <w:szCs w:val="20"/>
          <w:u w:val="single"/>
          <w:lang w:val="en-IE"/>
        </w:rPr>
        <w:tab/>
      </w:r>
      <w:r w:rsidRPr="009F03A6">
        <w:rPr>
          <w:b/>
          <w:sz w:val="20"/>
          <w:szCs w:val="20"/>
          <w:lang w:val="en-IE"/>
        </w:rPr>
        <w:tab/>
      </w:r>
      <w:r w:rsidRPr="009F03A6">
        <w:rPr>
          <w:b/>
          <w:sz w:val="20"/>
          <w:szCs w:val="20"/>
          <w:lang w:val="en-IE"/>
        </w:rPr>
        <w:tab/>
        <w:t>Advisor name:</w:t>
      </w:r>
      <w:r w:rsidRPr="009F03A6">
        <w:rPr>
          <w:b/>
          <w:sz w:val="20"/>
          <w:szCs w:val="20"/>
          <w:lang w:val="en-IE"/>
        </w:rPr>
        <w:tab/>
      </w:r>
      <w:r w:rsidRPr="009F03A6">
        <w:rPr>
          <w:sz w:val="20"/>
          <w:szCs w:val="20"/>
          <w:u w:val="single"/>
          <w:lang w:val="en-IE"/>
        </w:rPr>
        <w:tab/>
      </w:r>
      <w:r w:rsidRPr="009F03A6">
        <w:rPr>
          <w:sz w:val="20"/>
          <w:szCs w:val="20"/>
          <w:u w:val="single"/>
          <w:lang w:val="en-IE"/>
        </w:rPr>
        <w:tab/>
      </w:r>
      <w:r w:rsidRPr="009F03A6">
        <w:rPr>
          <w:sz w:val="20"/>
          <w:szCs w:val="20"/>
          <w:u w:val="single"/>
          <w:lang w:val="en-IE"/>
        </w:rPr>
        <w:tab/>
      </w:r>
    </w:p>
    <w:p w:rsidR="009F03A6" w:rsidRDefault="009F03A6" w:rsidP="009F03A6">
      <w:pPr>
        <w:jc w:val="both"/>
        <w:rPr>
          <w:b/>
          <w:sz w:val="20"/>
          <w:szCs w:val="20"/>
          <w:u w:val="single"/>
          <w:lang w:val="en-IE"/>
        </w:rPr>
      </w:pPr>
      <w:r>
        <w:rPr>
          <w:b/>
          <w:sz w:val="20"/>
          <w:szCs w:val="20"/>
          <w:lang w:val="en-IE"/>
        </w:rPr>
        <w:t>Date:</w:t>
      </w:r>
      <w:r>
        <w:rPr>
          <w:b/>
          <w:sz w:val="20"/>
          <w:szCs w:val="20"/>
          <w:lang w:val="en-IE"/>
        </w:rPr>
        <w:tab/>
      </w:r>
      <w:r>
        <w:rPr>
          <w:b/>
          <w:sz w:val="20"/>
          <w:szCs w:val="20"/>
          <w:lang w:val="en-IE"/>
        </w:rPr>
        <w:tab/>
      </w:r>
      <w:r w:rsidRPr="009F03A6">
        <w:rPr>
          <w:b/>
          <w:sz w:val="20"/>
          <w:szCs w:val="20"/>
          <w:u w:val="single"/>
          <w:lang w:val="en-IE"/>
        </w:rPr>
        <w:tab/>
      </w:r>
      <w:r w:rsidRPr="009F03A6">
        <w:rPr>
          <w:b/>
          <w:sz w:val="20"/>
          <w:szCs w:val="20"/>
          <w:u w:val="single"/>
          <w:lang w:val="en-IE"/>
        </w:rPr>
        <w:tab/>
      </w:r>
      <w:r w:rsidRPr="009F03A6">
        <w:rPr>
          <w:b/>
          <w:sz w:val="20"/>
          <w:szCs w:val="20"/>
          <w:u w:val="single"/>
          <w:lang w:val="en-IE"/>
        </w:rPr>
        <w:tab/>
      </w:r>
    </w:p>
    <w:p w:rsidR="009F03A6" w:rsidRDefault="009F03A6" w:rsidP="00232555">
      <w:pPr>
        <w:jc w:val="both"/>
        <w:rPr>
          <w:b/>
          <w:sz w:val="20"/>
          <w:szCs w:val="20"/>
          <w:lang w:val="en-IE"/>
        </w:rPr>
      </w:pPr>
    </w:p>
    <w:tbl>
      <w:tblPr>
        <w:tblStyle w:val="TableGrid"/>
        <w:tblW w:w="5000" w:type="pct"/>
        <w:jc w:val="center"/>
        <w:tblLayout w:type="fixed"/>
        <w:tblLook w:val="04A0"/>
      </w:tblPr>
      <w:tblGrid>
        <w:gridCol w:w="1501"/>
        <w:gridCol w:w="1227"/>
        <w:gridCol w:w="1227"/>
        <w:gridCol w:w="1525"/>
        <w:gridCol w:w="883"/>
        <w:gridCol w:w="1260"/>
        <w:gridCol w:w="1099"/>
        <w:gridCol w:w="1071"/>
        <w:gridCol w:w="1223"/>
      </w:tblGrid>
      <w:tr w:rsidR="00FF7A3F" w:rsidTr="00FF7A3F">
        <w:trPr>
          <w:jc w:val="center"/>
        </w:trPr>
        <w:tc>
          <w:tcPr>
            <w:tcW w:w="681" w:type="pct"/>
            <w:vMerge w:val="restart"/>
          </w:tcPr>
          <w:p w:rsidR="00FF7A3F" w:rsidRPr="00770985" w:rsidRDefault="00FF7A3F" w:rsidP="007A5977">
            <w:pPr>
              <w:rPr>
                <w:b/>
              </w:rPr>
            </w:pPr>
            <w:r>
              <w:rPr>
                <w:b/>
              </w:rPr>
              <w:t>Livestock type</w:t>
            </w:r>
          </w:p>
        </w:tc>
        <w:tc>
          <w:tcPr>
            <w:tcW w:w="557" w:type="pct"/>
            <w:vMerge w:val="restart"/>
          </w:tcPr>
          <w:p w:rsidR="00FF7A3F" w:rsidRDefault="00FF7A3F" w:rsidP="007A5977">
            <w:pPr>
              <w:rPr>
                <w:b/>
              </w:rPr>
            </w:pPr>
            <w:r>
              <w:rPr>
                <w:b/>
              </w:rPr>
              <w:t>Number of Animals</w:t>
            </w:r>
          </w:p>
        </w:tc>
        <w:tc>
          <w:tcPr>
            <w:tcW w:w="557" w:type="pct"/>
            <w:vMerge w:val="restart"/>
          </w:tcPr>
          <w:p w:rsidR="00FF7A3F" w:rsidRPr="00770985" w:rsidRDefault="00FF7A3F" w:rsidP="007A5977">
            <w:pPr>
              <w:rPr>
                <w:b/>
              </w:rPr>
            </w:pPr>
            <w:r>
              <w:rPr>
                <w:b/>
              </w:rPr>
              <w:t xml:space="preserve">Equivalent </w:t>
            </w:r>
            <w:r w:rsidRPr="00770985">
              <w:rPr>
                <w:b/>
              </w:rPr>
              <w:t>Livestock Units</w:t>
            </w:r>
          </w:p>
        </w:tc>
        <w:tc>
          <w:tcPr>
            <w:tcW w:w="692" w:type="pct"/>
            <w:vMerge w:val="restart"/>
          </w:tcPr>
          <w:p w:rsidR="00FF7A3F" w:rsidRPr="00041BEE" w:rsidRDefault="00FF7A3F" w:rsidP="007A5977">
            <w:pPr>
              <w:rPr>
                <w:b/>
              </w:rPr>
            </w:pPr>
            <w:r w:rsidRPr="00041BEE">
              <w:rPr>
                <w:b/>
              </w:rPr>
              <w:t xml:space="preserve">Breeds </w:t>
            </w:r>
          </w:p>
        </w:tc>
        <w:tc>
          <w:tcPr>
            <w:tcW w:w="1471" w:type="pct"/>
            <w:gridSpan w:val="3"/>
          </w:tcPr>
          <w:p w:rsidR="00FF7A3F" w:rsidRDefault="00FF7A3F" w:rsidP="007A5977">
            <w:pPr>
              <w:jc w:val="center"/>
              <w:rPr>
                <w:b/>
              </w:rPr>
            </w:pPr>
            <w:r>
              <w:rPr>
                <w:b/>
              </w:rPr>
              <w:t xml:space="preserve">Housing </w:t>
            </w:r>
          </w:p>
          <w:p w:rsidR="00FF7A3F" w:rsidRPr="00041BEE" w:rsidRDefault="00FF7A3F" w:rsidP="00FF7A3F">
            <w:pPr>
              <w:jc w:val="center"/>
              <w:rPr>
                <w:b/>
              </w:rPr>
            </w:pPr>
            <w:r>
              <w:rPr>
                <w:b/>
              </w:rPr>
              <w:t>(livestock units per category)</w:t>
            </w:r>
          </w:p>
        </w:tc>
        <w:tc>
          <w:tcPr>
            <w:tcW w:w="486" w:type="pct"/>
            <w:vMerge w:val="restart"/>
          </w:tcPr>
          <w:p w:rsidR="00FF7A3F" w:rsidRDefault="00FF7A3F" w:rsidP="007A5977">
            <w:pPr>
              <w:rPr>
                <w:b/>
              </w:rPr>
            </w:pPr>
            <w:r>
              <w:rPr>
                <w:b/>
              </w:rPr>
              <w:t>Start date of housing</w:t>
            </w:r>
          </w:p>
          <w:p w:rsidR="00FF7A3F" w:rsidRPr="00041BEE" w:rsidRDefault="00FF7A3F" w:rsidP="007A597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dd</w:t>
            </w:r>
            <w:proofErr w:type="spellEnd"/>
            <w:r>
              <w:rPr>
                <w:b/>
                <w:sz w:val="18"/>
              </w:rPr>
              <w:t>/mm</w:t>
            </w:r>
            <w:r w:rsidRPr="009B37A8">
              <w:rPr>
                <w:b/>
                <w:sz w:val="18"/>
              </w:rPr>
              <w:t xml:space="preserve">) </w:t>
            </w:r>
          </w:p>
        </w:tc>
        <w:tc>
          <w:tcPr>
            <w:tcW w:w="555" w:type="pct"/>
            <w:vMerge w:val="restart"/>
          </w:tcPr>
          <w:p w:rsidR="00FF7A3F" w:rsidRDefault="00FF7A3F" w:rsidP="007A5977">
            <w:pPr>
              <w:rPr>
                <w:b/>
              </w:rPr>
            </w:pPr>
            <w:r>
              <w:rPr>
                <w:b/>
              </w:rPr>
              <w:t>End date of housing</w:t>
            </w:r>
          </w:p>
          <w:p w:rsidR="00FF7A3F" w:rsidRDefault="00FF7A3F" w:rsidP="007A5977">
            <w:pPr>
              <w:rPr>
                <w:b/>
              </w:rPr>
            </w:pPr>
            <w:r>
              <w:rPr>
                <w:b/>
                <w:sz w:val="18"/>
              </w:rPr>
              <w:t>(</w:t>
            </w:r>
            <w:proofErr w:type="spellStart"/>
            <w:r>
              <w:rPr>
                <w:b/>
                <w:sz w:val="18"/>
              </w:rPr>
              <w:t>dd</w:t>
            </w:r>
            <w:proofErr w:type="spellEnd"/>
            <w:r>
              <w:rPr>
                <w:b/>
                <w:sz w:val="18"/>
              </w:rPr>
              <w:t>/mm</w:t>
            </w:r>
            <w:r w:rsidRPr="009B37A8">
              <w:rPr>
                <w:b/>
                <w:sz w:val="18"/>
              </w:rPr>
              <w:t>)</w:t>
            </w:r>
          </w:p>
        </w:tc>
      </w:tr>
      <w:tr w:rsidR="00FF7A3F" w:rsidTr="00FF7A3F">
        <w:trPr>
          <w:jc w:val="center"/>
        </w:trPr>
        <w:tc>
          <w:tcPr>
            <w:tcW w:w="681" w:type="pct"/>
            <w:vMerge/>
          </w:tcPr>
          <w:p w:rsidR="00FF7A3F" w:rsidRDefault="00FF7A3F" w:rsidP="007A5977"/>
        </w:tc>
        <w:tc>
          <w:tcPr>
            <w:tcW w:w="557" w:type="pct"/>
            <w:vMerge/>
          </w:tcPr>
          <w:p w:rsidR="00FF7A3F" w:rsidRDefault="00FF7A3F" w:rsidP="007A5977"/>
        </w:tc>
        <w:tc>
          <w:tcPr>
            <w:tcW w:w="557" w:type="pct"/>
            <w:vMerge/>
          </w:tcPr>
          <w:p w:rsidR="00FF7A3F" w:rsidRDefault="00FF7A3F" w:rsidP="007A5977"/>
        </w:tc>
        <w:tc>
          <w:tcPr>
            <w:tcW w:w="692" w:type="pct"/>
            <w:vMerge/>
          </w:tcPr>
          <w:p w:rsidR="00FF7A3F" w:rsidRDefault="00FF7A3F" w:rsidP="007A5977"/>
        </w:tc>
        <w:tc>
          <w:tcPr>
            <w:tcW w:w="401" w:type="pct"/>
          </w:tcPr>
          <w:p w:rsidR="00FF7A3F" w:rsidRPr="007D70F8" w:rsidRDefault="00FF7A3F" w:rsidP="007A5977">
            <w:pPr>
              <w:rPr>
                <w:b/>
              </w:rPr>
            </w:pPr>
            <w:r w:rsidRPr="007D70F8">
              <w:rPr>
                <w:b/>
              </w:rPr>
              <w:t>Slats</w:t>
            </w:r>
          </w:p>
        </w:tc>
        <w:tc>
          <w:tcPr>
            <w:tcW w:w="572" w:type="pct"/>
          </w:tcPr>
          <w:p w:rsidR="00FF7A3F" w:rsidRPr="007D70F8" w:rsidRDefault="00FF7A3F" w:rsidP="007A5977">
            <w:pPr>
              <w:rPr>
                <w:b/>
              </w:rPr>
            </w:pPr>
            <w:r w:rsidRPr="007D70F8">
              <w:rPr>
                <w:b/>
              </w:rPr>
              <w:t>Dry bedding</w:t>
            </w:r>
          </w:p>
        </w:tc>
        <w:tc>
          <w:tcPr>
            <w:tcW w:w="499" w:type="pct"/>
          </w:tcPr>
          <w:p w:rsidR="00FF7A3F" w:rsidRPr="007D70F8" w:rsidRDefault="00FF7A3F" w:rsidP="007A5977">
            <w:pPr>
              <w:rPr>
                <w:b/>
              </w:rPr>
            </w:pPr>
            <w:r w:rsidRPr="007D70F8">
              <w:rPr>
                <w:b/>
              </w:rPr>
              <w:t>Out</w:t>
            </w:r>
            <w:r>
              <w:rPr>
                <w:b/>
              </w:rPr>
              <w:t>-</w:t>
            </w:r>
            <w:r w:rsidRPr="007D70F8">
              <w:rPr>
                <w:b/>
              </w:rPr>
              <w:t>wintered</w:t>
            </w:r>
          </w:p>
        </w:tc>
        <w:tc>
          <w:tcPr>
            <w:tcW w:w="486" w:type="pct"/>
            <w:vMerge/>
          </w:tcPr>
          <w:p w:rsidR="00FF7A3F" w:rsidRDefault="00FF7A3F" w:rsidP="007A5977"/>
        </w:tc>
        <w:tc>
          <w:tcPr>
            <w:tcW w:w="555" w:type="pct"/>
            <w:vMerge/>
          </w:tcPr>
          <w:p w:rsidR="00FF7A3F" w:rsidRDefault="00FF7A3F" w:rsidP="007A5977"/>
        </w:tc>
      </w:tr>
      <w:tr w:rsidR="00FF7A3F" w:rsidTr="00FF7A3F">
        <w:trPr>
          <w:jc w:val="center"/>
        </w:trPr>
        <w:tc>
          <w:tcPr>
            <w:tcW w:w="681" w:type="pct"/>
          </w:tcPr>
          <w:p w:rsidR="00FF7A3F" w:rsidRDefault="00FF7A3F" w:rsidP="007A5977">
            <w:r>
              <w:t>Cow</w:t>
            </w:r>
          </w:p>
        </w:tc>
        <w:tc>
          <w:tcPr>
            <w:tcW w:w="557" w:type="pct"/>
          </w:tcPr>
          <w:p w:rsidR="00FF7A3F" w:rsidRDefault="00FF7A3F" w:rsidP="007A5977"/>
        </w:tc>
        <w:tc>
          <w:tcPr>
            <w:tcW w:w="557" w:type="pct"/>
          </w:tcPr>
          <w:p w:rsidR="00FF7A3F" w:rsidRDefault="00FF7A3F" w:rsidP="007A5977">
            <w:r>
              <w:t>1LU</w:t>
            </w:r>
          </w:p>
        </w:tc>
        <w:tc>
          <w:tcPr>
            <w:tcW w:w="692" w:type="pct"/>
          </w:tcPr>
          <w:p w:rsidR="00FF7A3F" w:rsidRDefault="00FF7A3F" w:rsidP="007A5977"/>
        </w:tc>
        <w:tc>
          <w:tcPr>
            <w:tcW w:w="401" w:type="pct"/>
          </w:tcPr>
          <w:p w:rsidR="00FF7A3F" w:rsidRDefault="00FF7A3F" w:rsidP="007A5977"/>
        </w:tc>
        <w:tc>
          <w:tcPr>
            <w:tcW w:w="572" w:type="pct"/>
          </w:tcPr>
          <w:p w:rsidR="00FF7A3F" w:rsidRDefault="00FF7A3F" w:rsidP="007A5977"/>
        </w:tc>
        <w:tc>
          <w:tcPr>
            <w:tcW w:w="499" w:type="pct"/>
          </w:tcPr>
          <w:p w:rsidR="00FF7A3F" w:rsidRDefault="00FF7A3F" w:rsidP="007A5977"/>
        </w:tc>
        <w:tc>
          <w:tcPr>
            <w:tcW w:w="486" w:type="pct"/>
          </w:tcPr>
          <w:p w:rsidR="00FF7A3F" w:rsidRDefault="00FF7A3F" w:rsidP="007A5977"/>
        </w:tc>
        <w:tc>
          <w:tcPr>
            <w:tcW w:w="555" w:type="pct"/>
          </w:tcPr>
          <w:p w:rsidR="00FF7A3F" w:rsidRDefault="00FF7A3F" w:rsidP="007A5977"/>
        </w:tc>
      </w:tr>
      <w:tr w:rsidR="00FF7A3F" w:rsidTr="00FF7A3F">
        <w:trPr>
          <w:jc w:val="center"/>
        </w:trPr>
        <w:tc>
          <w:tcPr>
            <w:tcW w:w="681" w:type="pct"/>
          </w:tcPr>
          <w:p w:rsidR="00FF7A3F" w:rsidRDefault="00FF7A3F" w:rsidP="007A5977">
            <w:r>
              <w:t>Cattle &gt; 2year old</w:t>
            </w:r>
          </w:p>
        </w:tc>
        <w:tc>
          <w:tcPr>
            <w:tcW w:w="557" w:type="pct"/>
          </w:tcPr>
          <w:p w:rsidR="00FF7A3F" w:rsidRDefault="00FF7A3F" w:rsidP="007A5977"/>
        </w:tc>
        <w:tc>
          <w:tcPr>
            <w:tcW w:w="557" w:type="pct"/>
          </w:tcPr>
          <w:p w:rsidR="00FF7A3F" w:rsidRDefault="00FF7A3F" w:rsidP="007A5977">
            <w:r>
              <w:t>0.7LU</w:t>
            </w:r>
          </w:p>
        </w:tc>
        <w:tc>
          <w:tcPr>
            <w:tcW w:w="692" w:type="pct"/>
          </w:tcPr>
          <w:p w:rsidR="00FF7A3F" w:rsidRDefault="00FF7A3F" w:rsidP="007A5977"/>
        </w:tc>
        <w:tc>
          <w:tcPr>
            <w:tcW w:w="401" w:type="pct"/>
          </w:tcPr>
          <w:p w:rsidR="00FF7A3F" w:rsidRDefault="00FF7A3F" w:rsidP="007A5977"/>
        </w:tc>
        <w:tc>
          <w:tcPr>
            <w:tcW w:w="572" w:type="pct"/>
          </w:tcPr>
          <w:p w:rsidR="00FF7A3F" w:rsidRDefault="00FF7A3F" w:rsidP="007A5977"/>
        </w:tc>
        <w:tc>
          <w:tcPr>
            <w:tcW w:w="499" w:type="pct"/>
          </w:tcPr>
          <w:p w:rsidR="00FF7A3F" w:rsidRDefault="00FF7A3F" w:rsidP="007A5977"/>
        </w:tc>
        <w:tc>
          <w:tcPr>
            <w:tcW w:w="486" w:type="pct"/>
          </w:tcPr>
          <w:p w:rsidR="00FF7A3F" w:rsidRDefault="00FF7A3F" w:rsidP="007A5977"/>
        </w:tc>
        <w:tc>
          <w:tcPr>
            <w:tcW w:w="555" w:type="pct"/>
          </w:tcPr>
          <w:p w:rsidR="00FF7A3F" w:rsidRDefault="00FF7A3F" w:rsidP="007A5977"/>
        </w:tc>
      </w:tr>
      <w:tr w:rsidR="00FF7A3F" w:rsidTr="00FF7A3F">
        <w:trPr>
          <w:jc w:val="center"/>
        </w:trPr>
        <w:tc>
          <w:tcPr>
            <w:tcW w:w="681" w:type="pct"/>
          </w:tcPr>
          <w:p w:rsidR="00FF7A3F" w:rsidRDefault="00FF7A3F" w:rsidP="007A5977">
            <w:r>
              <w:t>Cattle 6 months – 2 yrs</w:t>
            </w:r>
          </w:p>
        </w:tc>
        <w:tc>
          <w:tcPr>
            <w:tcW w:w="557" w:type="pct"/>
          </w:tcPr>
          <w:p w:rsidR="00FF7A3F" w:rsidRDefault="00FF7A3F" w:rsidP="007A5977"/>
        </w:tc>
        <w:tc>
          <w:tcPr>
            <w:tcW w:w="557" w:type="pct"/>
          </w:tcPr>
          <w:p w:rsidR="00FF7A3F" w:rsidRDefault="00FF7A3F" w:rsidP="007A5977">
            <w:r>
              <w:t>0.6 LU</w:t>
            </w:r>
          </w:p>
        </w:tc>
        <w:tc>
          <w:tcPr>
            <w:tcW w:w="692" w:type="pct"/>
          </w:tcPr>
          <w:p w:rsidR="00FF7A3F" w:rsidRDefault="00FF7A3F" w:rsidP="007A5977"/>
        </w:tc>
        <w:tc>
          <w:tcPr>
            <w:tcW w:w="401" w:type="pct"/>
          </w:tcPr>
          <w:p w:rsidR="00FF7A3F" w:rsidRDefault="00FF7A3F" w:rsidP="007A5977"/>
        </w:tc>
        <w:tc>
          <w:tcPr>
            <w:tcW w:w="572" w:type="pct"/>
          </w:tcPr>
          <w:p w:rsidR="00FF7A3F" w:rsidRDefault="00FF7A3F" w:rsidP="007A5977"/>
        </w:tc>
        <w:tc>
          <w:tcPr>
            <w:tcW w:w="499" w:type="pct"/>
          </w:tcPr>
          <w:p w:rsidR="00FF7A3F" w:rsidRDefault="00FF7A3F" w:rsidP="007A5977"/>
        </w:tc>
        <w:tc>
          <w:tcPr>
            <w:tcW w:w="486" w:type="pct"/>
          </w:tcPr>
          <w:p w:rsidR="00FF7A3F" w:rsidRDefault="00FF7A3F" w:rsidP="007A5977"/>
        </w:tc>
        <w:tc>
          <w:tcPr>
            <w:tcW w:w="555" w:type="pct"/>
          </w:tcPr>
          <w:p w:rsidR="00FF7A3F" w:rsidRDefault="00FF7A3F" w:rsidP="007A5977"/>
        </w:tc>
      </w:tr>
      <w:tr w:rsidR="00FF7A3F" w:rsidTr="00FF7A3F">
        <w:trPr>
          <w:jc w:val="center"/>
        </w:trPr>
        <w:tc>
          <w:tcPr>
            <w:tcW w:w="681" w:type="pct"/>
          </w:tcPr>
          <w:p w:rsidR="00FF7A3F" w:rsidRDefault="00FF7A3F" w:rsidP="007A5977">
            <w:r>
              <w:t>Lowland ewe and lamb</w:t>
            </w:r>
          </w:p>
        </w:tc>
        <w:tc>
          <w:tcPr>
            <w:tcW w:w="557" w:type="pct"/>
          </w:tcPr>
          <w:p w:rsidR="00FF7A3F" w:rsidRDefault="00FF7A3F" w:rsidP="007A5977"/>
        </w:tc>
        <w:tc>
          <w:tcPr>
            <w:tcW w:w="557" w:type="pct"/>
          </w:tcPr>
          <w:p w:rsidR="00FF7A3F" w:rsidRDefault="00FF7A3F" w:rsidP="007A5977">
            <w:r>
              <w:t>0.12 LU</w:t>
            </w:r>
          </w:p>
        </w:tc>
        <w:tc>
          <w:tcPr>
            <w:tcW w:w="692" w:type="pct"/>
          </w:tcPr>
          <w:p w:rsidR="00FF7A3F" w:rsidRDefault="00FF7A3F" w:rsidP="007A5977"/>
        </w:tc>
        <w:tc>
          <w:tcPr>
            <w:tcW w:w="401" w:type="pct"/>
          </w:tcPr>
          <w:p w:rsidR="00FF7A3F" w:rsidRDefault="00FF7A3F" w:rsidP="007A5977"/>
        </w:tc>
        <w:tc>
          <w:tcPr>
            <w:tcW w:w="572" w:type="pct"/>
          </w:tcPr>
          <w:p w:rsidR="00FF7A3F" w:rsidRDefault="00FF7A3F" w:rsidP="007A5977"/>
        </w:tc>
        <w:tc>
          <w:tcPr>
            <w:tcW w:w="499" w:type="pct"/>
          </w:tcPr>
          <w:p w:rsidR="00FF7A3F" w:rsidRDefault="00FF7A3F" w:rsidP="007A5977"/>
        </w:tc>
        <w:tc>
          <w:tcPr>
            <w:tcW w:w="486" w:type="pct"/>
          </w:tcPr>
          <w:p w:rsidR="00FF7A3F" w:rsidRDefault="00FF7A3F" w:rsidP="007A5977"/>
        </w:tc>
        <w:tc>
          <w:tcPr>
            <w:tcW w:w="555" w:type="pct"/>
          </w:tcPr>
          <w:p w:rsidR="00FF7A3F" w:rsidRDefault="00FF7A3F" w:rsidP="007A5977"/>
        </w:tc>
      </w:tr>
      <w:tr w:rsidR="00FF7A3F" w:rsidTr="00FF7A3F">
        <w:trPr>
          <w:jc w:val="center"/>
        </w:trPr>
        <w:tc>
          <w:tcPr>
            <w:tcW w:w="681" w:type="pct"/>
          </w:tcPr>
          <w:p w:rsidR="00FF7A3F" w:rsidRDefault="00FF7A3F" w:rsidP="007A5977">
            <w:r>
              <w:t>Hill ewe and lamb</w:t>
            </w:r>
          </w:p>
        </w:tc>
        <w:tc>
          <w:tcPr>
            <w:tcW w:w="557" w:type="pct"/>
          </w:tcPr>
          <w:p w:rsidR="00FF7A3F" w:rsidRDefault="00FF7A3F" w:rsidP="007A5977"/>
        </w:tc>
        <w:tc>
          <w:tcPr>
            <w:tcW w:w="557" w:type="pct"/>
          </w:tcPr>
          <w:p w:rsidR="00FF7A3F" w:rsidRDefault="00FF7A3F" w:rsidP="007A5977">
            <w:r>
              <w:t>0.08 LU</w:t>
            </w:r>
          </w:p>
        </w:tc>
        <w:tc>
          <w:tcPr>
            <w:tcW w:w="692" w:type="pct"/>
          </w:tcPr>
          <w:p w:rsidR="00FF7A3F" w:rsidRDefault="00FF7A3F" w:rsidP="007A5977"/>
        </w:tc>
        <w:tc>
          <w:tcPr>
            <w:tcW w:w="401" w:type="pct"/>
          </w:tcPr>
          <w:p w:rsidR="00FF7A3F" w:rsidRDefault="00FF7A3F" w:rsidP="007A5977"/>
        </w:tc>
        <w:tc>
          <w:tcPr>
            <w:tcW w:w="572" w:type="pct"/>
          </w:tcPr>
          <w:p w:rsidR="00FF7A3F" w:rsidRDefault="00FF7A3F" w:rsidP="007A5977"/>
        </w:tc>
        <w:tc>
          <w:tcPr>
            <w:tcW w:w="499" w:type="pct"/>
          </w:tcPr>
          <w:p w:rsidR="00FF7A3F" w:rsidRDefault="00FF7A3F" w:rsidP="007A5977"/>
        </w:tc>
        <w:tc>
          <w:tcPr>
            <w:tcW w:w="486" w:type="pct"/>
          </w:tcPr>
          <w:p w:rsidR="00FF7A3F" w:rsidRDefault="00FF7A3F" w:rsidP="007A5977"/>
        </w:tc>
        <w:tc>
          <w:tcPr>
            <w:tcW w:w="555" w:type="pct"/>
          </w:tcPr>
          <w:p w:rsidR="00FF7A3F" w:rsidRDefault="00FF7A3F" w:rsidP="007A5977"/>
        </w:tc>
      </w:tr>
      <w:tr w:rsidR="00FF7A3F" w:rsidTr="00FF7A3F">
        <w:trPr>
          <w:jc w:val="center"/>
        </w:trPr>
        <w:tc>
          <w:tcPr>
            <w:tcW w:w="681" w:type="pct"/>
          </w:tcPr>
          <w:p w:rsidR="00FF7A3F" w:rsidRDefault="00FF7A3F" w:rsidP="007A5977">
            <w:r>
              <w:t xml:space="preserve">Ram </w:t>
            </w:r>
          </w:p>
        </w:tc>
        <w:tc>
          <w:tcPr>
            <w:tcW w:w="557" w:type="pct"/>
          </w:tcPr>
          <w:p w:rsidR="00FF7A3F" w:rsidRDefault="00FF7A3F" w:rsidP="007A5977"/>
        </w:tc>
        <w:tc>
          <w:tcPr>
            <w:tcW w:w="557" w:type="pct"/>
          </w:tcPr>
          <w:p w:rsidR="00FF7A3F" w:rsidRDefault="00FF7A3F" w:rsidP="007A5977">
            <w:r>
              <w:t>0.15LU</w:t>
            </w:r>
          </w:p>
        </w:tc>
        <w:tc>
          <w:tcPr>
            <w:tcW w:w="692" w:type="pct"/>
          </w:tcPr>
          <w:p w:rsidR="00FF7A3F" w:rsidRDefault="00FF7A3F" w:rsidP="007A5977"/>
        </w:tc>
        <w:tc>
          <w:tcPr>
            <w:tcW w:w="401" w:type="pct"/>
          </w:tcPr>
          <w:p w:rsidR="00FF7A3F" w:rsidRDefault="00FF7A3F" w:rsidP="007A5977"/>
        </w:tc>
        <w:tc>
          <w:tcPr>
            <w:tcW w:w="572" w:type="pct"/>
          </w:tcPr>
          <w:p w:rsidR="00FF7A3F" w:rsidRDefault="00FF7A3F" w:rsidP="007A5977"/>
        </w:tc>
        <w:tc>
          <w:tcPr>
            <w:tcW w:w="499" w:type="pct"/>
          </w:tcPr>
          <w:p w:rsidR="00FF7A3F" w:rsidRDefault="00FF7A3F" w:rsidP="007A5977"/>
        </w:tc>
        <w:tc>
          <w:tcPr>
            <w:tcW w:w="486" w:type="pct"/>
          </w:tcPr>
          <w:p w:rsidR="00FF7A3F" w:rsidRDefault="00FF7A3F" w:rsidP="007A5977"/>
        </w:tc>
        <w:tc>
          <w:tcPr>
            <w:tcW w:w="555" w:type="pct"/>
          </w:tcPr>
          <w:p w:rsidR="00FF7A3F" w:rsidRDefault="00FF7A3F" w:rsidP="007A5977"/>
        </w:tc>
      </w:tr>
      <w:tr w:rsidR="00FF7A3F" w:rsidTr="00FF7A3F">
        <w:trPr>
          <w:jc w:val="center"/>
        </w:trPr>
        <w:tc>
          <w:tcPr>
            <w:tcW w:w="681" w:type="pct"/>
          </w:tcPr>
          <w:p w:rsidR="00FF7A3F" w:rsidRDefault="00FF7A3F" w:rsidP="007A5977">
            <w:r>
              <w:t>Horse</w:t>
            </w:r>
          </w:p>
        </w:tc>
        <w:tc>
          <w:tcPr>
            <w:tcW w:w="557" w:type="pct"/>
          </w:tcPr>
          <w:p w:rsidR="00FF7A3F" w:rsidRDefault="00FF7A3F" w:rsidP="007A5977"/>
        </w:tc>
        <w:tc>
          <w:tcPr>
            <w:tcW w:w="557" w:type="pct"/>
          </w:tcPr>
          <w:p w:rsidR="00FF7A3F" w:rsidRDefault="00FF7A3F" w:rsidP="007A5977">
            <w:r>
              <w:t>1.0LU</w:t>
            </w:r>
          </w:p>
        </w:tc>
        <w:tc>
          <w:tcPr>
            <w:tcW w:w="692" w:type="pct"/>
          </w:tcPr>
          <w:p w:rsidR="00FF7A3F" w:rsidRDefault="00FF7A3F" w:rsidP="007A5977">
            <w:r>
              <w:t>N/A</w:t>
            </w:r>
          </w:p>
        </w:tc>
        <w:tc>
          <w:tcPr>
            <w:tcW w:w="401" w:type="pct"/>
          </w:tcPr>
          <w:p w:rsidR="00FF7A3F" w:rsidRDefault="00FF7A3F" w:rsidP="007A5977"/>
        </w:tc>
        <w:tc>
          <w:tcPr>
            <w:tcW w:w="572" w:type="pct"/>
          </w:tcPr>
          <w:p w:rsidR="00FF7A3F" w:rsidRDefault="00FF7A3F" w:rsidP="007A5977"/>
        </w:tc>
        <w:tc>
          <w:tcPr>
            <w:tcW w:w="499" w:type="pct"/>
          </w:tcPr>
          <w:p w:rsidR="00FF7A3F" w:rsidRDefault="00FF7A3F" w:rsidP="007A5977"/>
        </w:tc>
        <w:tc>
          <w:tcPr>
            <w:tcW w:w="486" w:type="pct"/>
          </w:tcPr>
          <w:p w:rsidR="00FF7A3F" w:rsidRDefault="00FF7A3F" w:rsidP="007A5977"/>
        </w:tc>
        <w:tc>
          <w:tcPr>
            <w:tcW w:w="555" w:type="pct"/>
          </w:tcPr>
          <w:p w:rsidR="00FF7A3F" w:rsidRDefault="00FF7A3F" w:rsidP="007A5977"/>
        </w:tc>
      </w:tr>
      <w:tr w:rsidR="00FF7A3F" w:rsidTr="00FF7A3F">
        <w:trPr>
          <w:jc w:val="center"/>
        </w:trPr>
        <w:tc>
          <w:tcPr>
            <w:tcW w:w="681" w:type="pct"/>
          </w:tcPr>
          <w:p w:rsidR="00FF7A3F" w:rsidRDefault="00FF7A3F" w:rsidP="007A5977">
            <w:r>
              <w:t>Pony</w:t>
            </w:r>
          </w:p>
        </w:tc>
        <w:tc>
          <w:tcPr>
            <w:tcW w:w="557" w:type="pct"/>
          </w:tcPr>
          <w:p w:rsidR="00FF7A3F" w:rsidRDefault="00FF7A3F" w:rsidP="007A5977"/>
        </w:tc>
        <w:tc>
          <w:tcPr>
            <w:tcW w:w="557" w:type="pct"/>
          </w:tcPr>
          <w:p w:rsidR="00FF7A3F" w:rsidRDefault="00FF7A3F" w:rsidP="007A5977">
            <w:r>
              <w:t>0.8LU</w:t>
            </w:r>
          </w:p>
        </w:tc>
        <w:tc>
          <w:tcPr>
            <w:tcW w:w="692" w:type="pct"/>
          </w:tcPr>
          <w:p w:rsidR="00FF7A3F" w:rsidRDefault="00FF7A3F" w:rsidP="007A5977">
            <w:r>
              <w:t>N/A</w:t>
            </w:r>
          </w:p>
        </w:tc>
        <w:tc>
          <w:tcPr>
            <w:tcW w:w="401" w:type="pct"/>
          </w:tcPr>
          <w:p w:rsidR="00FF7A3F" w:rsidRDefault="00FF7A3F" w:rsidP="007A5977"/>
        </w:tc>
        <w:tc>
          <w:tcPr>
            <w:tcW w:w="572" w:type="pct"/>
          </w:tcPr>
          <w:p w:rsidR="00FF7A3F" w:rsidRDefault="00FF7A3F" w:rsidP="007A5977"/>
        </w:tc>
        <w:tc>
          <w:tcPr>
            <w:tcW w:w="499" w:type="pct"/>
          </w:tcPr>
          <w:p w:rsidR="00FF7A3F" w:rsidRDefault="00FF7A3F" w:rsidP="007A5977"/>
        </w:tc>
        <w:tc>
          <w:tcPr>
            <w:tcW w:w="486" w:type="pct"/>
          </w:tcPr>
          <w:p w:rsidR="00FF7A3F" w:rsidRDefault="00FF7A3F" w:rsidP="007A5977"/>
        </w:tc>
        <w:tc>
          <w:tcPr>
            <w:tcW w:w="555" w:type="pct"/>
          </w:tcPr>
          <w:p w:rsidR="00FF7A3F" w:rsidRDefault="00FF7A3F" w:rsidP="007A5977"/>
        </w:tc>
      </w:tr>
    </w:tbl>
    <w:p w:rsidR="00DD6B7F" w:rsidRDefault="00DD6B7F" w:rsidP="009F03A6">
      <w:pPr>
        <w:pStyle w:val="ListParagraph"/>
        <w:ind w:left="360"/>
        <w:rPr>
          <w:sz w:val="20"/>
          <w:szCs w:val="20"/>
        </w:rPr>
      </w:pPr>
    </w:p>
    <w:p w:rsidR="009F03A6" w:rsidRDefault="009F03A6" w:rsidP="009F03A6">
      <w:pPr>
        <w:pStyle w:val="ListParagraph"/>
        <w:ind w:left="360"/>
        <w:rPr>
          <w:sz w:val="20"/>
          <w:szCs w:val="20"/>
        </w:rPr>
      </w:pPr>
    </w:p>
    <w:p w:rsidR="009F03A6" w:rsidRPr="009F03A6" w:rsidRDefault="009F03A6" w:rsidP="009F03A6">
      <w:pPr>
        <w:pStyle w:val="ListParagraph"/>
        <w:ind w:left="360"/>
        <w:rPr>
          <w:i/>
          <w:sz w:val="20"/>
          <w:szCs w:val="20"/>
        </w:rPr>
      </w:pPr>
      <w:r w:rsidRPr="009F03A6">
        <w:rPr>
          <w:i/>
          <w:sz w:val="20"/>
          <w:szCs w:val="20"/>
        </w:rPr>
        <w:t>Advisor to submit this completed form to the PMP Project Team.</w:t>
      </w:r>
    </w:p>
    <w:sectPr w:rsidR="009F03A6" w:rsidRPr="009F03A6" w:rsidSect="00764A6D">
      <w:headerReference w:type="default" r:id="rId8"/>
      <w:footerReference w:type="default" r:id="rId9"/>
      <w:pgSz w:w="12240" w:h="15840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363" w:rsidRDefault="00214363" w:rsidP="00C23061">
      <w:pPr>
        <w:spacing w:after="0" w:line="240" w:lineRule="auto"/>
      </w:pPr>
      <w:r>
        <w:separator/>
      </w:r>
    </w:p>
  </w:endnote>
  <w:endnote w:type="continuationSeparator" w:id="0">
    <w:p w:rsidR="00214363" w:rsidRDefault="00214363" w:rsidP="00C2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061" w:rsidRDefault="00C23061">
    <w:pPr>
      <w:pStyle w:val="Footer"/>
      <w:pBdr>
        <w:top w:val="single" w:sz="4" w:space="1" w:color="D9D9D9" w:themeColor="background1" w:themeShade="D9"/>
      </w:pBdr>
      <w:jc w:val="right"/>
    </w:pPr>
  </w:p>
  <w:p w:rsidR="00C23061" w:rsidRPr="0057582B" w:rsidRDefault="00C23061" w:rsidP="00C23061">
    <w:pPr>
      <w:widowControl w:val="0"/>
      <w:rPr>
        <w:rFonts w:cstheme="minorHAnsi"/>
        <w:sz w:val="18"/>
        <w:szCs w:val="18"/>
      </w:rPr>
    </w:pPr>
    <w:r w:rsidRPr="0057582B">
      <w:rPr>
        <w:rFonts w:cstheme="minorHAnsi"/>
        <w:sz w:val="18"/>
        <w:szCs w:val="18"/>
      </w:rPr>
      <w:t xml:space="preserve">The Pearl Mussel Project | Bell Height | Kenmare | Co. Kerry </w:t>
    </w:r>
    <w:r>
      <w:rPr>
        <w:rFonts w:cstheme="minorHAnsi"/>
        <w:sz w:val="18"/>
        <w:szCs w:val="18"/>
      </w:rPr>
      <w:t>|</w:t>
    </w:r>
    <w:r w:rsidRPr="0057582B">
      <w:rPr>
        <w:rFonts w:cstheme="minorHAnsi"/>
        <w:sz w:val="18"/>
        <w:szCs w:val="18"/>
      </w:rPr>
      <w:t xml:space="preserve"> 064 6640685</w:t>
    </w:r>
    <w:r>
      <w:rPr>
        <w:rFonts w:cstheme="minorHAnsi"/>
        <w:sz w:val="18"/>
        <w:szCs w:val="18"/>
      </w:rPr>
      <w:t xml:space="preserve"> |</w:t>
    </w:r>
    <w:r w:rsidRPr="0057582B">
      <w:rPr>
        <w:rFonts w:cstheme="minorHAnsi"/>
        <w:sz w:val="18"/>
        <w:szCs w:val="18"/>
      </w:rPr>
      <w:t xml:space="preserve"> </w:t>
    </w:r>
    <w:hyperlink r:id="rId1" w:history="1">
      <w:r w:rsidRPr="0057582B">
        <w:rPr>
          <w:rStyle w:val="Hyperlink"/>
          <w:rFonts w:cstheme="minorHAnsi"/>
          <w:sz w:val="18"/>
          <w:szCs w:val="18"/>
        </w:rPr>
        <w:t>info@pmproject.ie</w:t>
      </w:r>
    </w:hyperlink>
    <w:r w:rsidRPr="0057582B">
      <w:rPr>
        <w:rFonts w:cstheme="minorHAnsi"/>
        <w:sz w:val="18"/>
        <w:szCs w:val="18"/>
      </w:rPr>
      <w:t xml:space="preserve"> </w:t>
    </w:r>
    <w:r>
      <w:rPr>
        <w:rFonts w:cstheme="minorHAnsi"/>
        <w:color w:val="000000" w:themeColor="text1"/>
        <w:sz w:val="18"/>
        <w:szCs w:val="18"/>
      </w:rPr>
      <w:t>|</w:t>
    </w:r>
    <w:r w:rsidRPr="0057582B">
      <w:rPr>
        <w:rFonts w:cstheme="minorHAnsi"/>
        <w:color w:val="000000" w:themeColor="text1"/>
        <w:sz w:val="18"/>
        <w:szCs w:val="18"/>
      </w:rPr>
      <w:t xml:space="preserve"> PearlMusselProject.ie</w:t>
    </w:r>
  </w:p>
  <w:p w:rsidR="00C23061" w:rsidRDefault="00C2306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363" w:rsidRDefault="00214363" w:rsidP="00C23061">
      <w:pPr>
        <w:spacing w:after="0" w:line="240" w:lineRule="auto"/>
      </w:pPr>
      <w:r>
        <w:separator/>
      </w:r>
    </w:p>
  </w:footnote>
  <w:footnote w:type="continuationSeparator" w:id="0">
    <w:p w:rsidR="00214363" w:rsidRDefault="00214363" w:rsidP="00C23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061" w:rsidRPr="00402863" w:rsidRDefault="00C23061" w:rsidP="00402863">
    <w:pPr>
      <w:pStyle w:val="Header"/>
      <w:jc w:val="center"/>
      <w:rPr>
        <w:i/>
        <w:color w:val="7F7F7F" w:themeColor="text1" w:themeTint="80"/>
        <w:sz w:val="18"/>
        <w:szCs w:val="18"/>
      </w:rPr>
    </w:pPr>
    <w:r w:rsidRPr="00402863">
      <w:rPr>
        <w:i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6177335</wp:posOffset>
          </wp:positionH>
          <wp:positionV relativeFrom="margin">
            <wp:posOffset>-477272</wp:posOffset>
          </wp:positionV>
          <wp:extent cx="744275" cy="715618"/>
          <wp:effectExtent l="19050" t="0" r="0" b="0"/>
          <wp:wrapNone/>
          <wp:docPr id="2" name="Picture 2" descr="Macintosh HD:Users:peterfossairbook:Dropbox:Wetland Surveys:Freshwater Pearl Mussel Project Folder:PMP Project Logo:Final PearlMusselProject Logo:PMP Logo FINAL MEDI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peterfossairbook:Dropbox:Wetland Surveys:Freshwater Pearl Mussel Project Folder:PMP Project Logo:Final PearlMusselProject Logo:PMP Logo FINAL MEDIU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75" cy="715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02863" w:rsidRPr="00402863">
      <w:rPr>
        <w:i/>
        <w:color w:val="7F7F7F" w:themeColor="text1" w:themeTint="80"/>
        <w:sz w:val="18"/>
        <w:szCs w:val="18"/>
      </w:rPr>
      <w:t>Inven</w:t>
    </w:r>
    <w:r w:rsidR="00FF7A3F">
      <w:rPr>
        <w:i/>
        <w:color w:val="7F7F7F" w:themeColor="text1" w:themeTint="80"/>
        <w:sz w:val="18"/>
        <w:szCs w:val="18"/>
      </w:rPr>
      <w:t>tory of Farm Livestock</w:t>
    </w:r>
    <w:r w:rsidR="00FF7A3F">
      <w:rPr>
        <w:i/>
        <w:color w:val="7F7F7F" w:themeColor="text1" w:themeTint="80"/>
        <w:sz w:val="18"/>
        <w:szCs w:val="18"/>
      </w:rPr>
      <w:tab/>
      <w:t>Version 2, August</w:t>
    </w:r>
    <w:r w:rsidR="00402863" w:rsidRPr="00402863">
      <w:rPr>
        <w:i/>
        <w:color w:val="7F7F7F" w:themeColor="text1" w:themeTint="80"/>
        <w:sz w:val="18"/>
        <w:szCs w:val="18"/>
      </w:rPr>
      <w:t xml:space="preserve"> 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3B7E"/>
    <w:multiLevelType w:val="hybridMultilevel"/>
    <w:tmpl w:val="2D22FC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D547743"/>
    <w:multiLevelType w:val="hybridMultilevel"/>
    <w:tmpl w:val="31D64B4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6C5EBD"/>
    <w:multiLevelType w:val="hybridMultilevel"/>
    <w:tmpl w:val="8B105512"/>
    <w:lvl w:ilvl="0" w:tplc="1809000F">
      <w:start w:val="1"/>
      <w:numFmt w:val="decimal"/>
      <w:lvlText w:val="%1."/>
      <w:lvlJc w:val="left"/>
      <w:pPr>
        <w:ind w:left="360" w:hanging="360"/>
      </w:p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554FBC"/>
    <w:multiLevelType w:val="hybridMultilevel"/>
    <w:tmpl w:val="DBA6F7E0"/>
    <w:lvl w:ilvl="0" w:tplc="082AB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946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1C13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8C4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AA13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9AA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5C4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AA8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9A2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4DC1378"/>
    <w:multiLevelType w:val="hybridMultilevel"/>
    <w:tmpl w:val="1E4CB0A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A66C81"/>
    <w:multiLevelType w:val="hybridMultilevel"/>
    <w:tmpl w:val="11429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3061"/>
    <w:rsid w:val="000153A0"/>
    <w:rsid w:val="00016735"/>
    <w:rsid w:val="000722F7"/>
    <w:rsid w:val="00076FA8"/>
    <w:rsid w:val="00081BDC"/>
    <w:rsid w:val="000D5B12"/>
    <w:rsid w:val="000F5A5F"/>
    <w:rsid w:val="0012270D"/>
    <w:rsid w:val="001427B3"/>
    <w:rsid w:val="00172029"/>
    <w:rsid w:val="001B0702"/>
    <w:rsid w:val="001E0782"/>
    <w:rsid w:val="00214363"/>
    <w:rsid w:val="00220267"/>
    <w:rsid w:val="00232555"/>
    <w:rsid w:val="002479C3"/>
    <w:rsid w:val="002E52DD"/>
    <w:rsid w:val="00302175"/>
    <w:rsid w:val="003029D2"/>
    <w:rsid w:val="0032258B"/>
    <w:rsid w:val="00341740"/>
    <w:rsid w:val="0039714B"/>
    <w:rsid w:val="003C78EC"/>
    <w:rsid w:val="003D4DF0"/>
    <w:rsid w:val="00402863"/>
    <w:rsid w:val="00444BFC"/>
    <w:rsid w:val="0045017B"/>
    <w:rsid w:val="00467DBB"/>
    <w:rsid w:val="00483D7D"/>
    <w:rsid w:val="00495F9A"/>
    <w:rsid w:val="004B6B42"/>
    <w:rsid w:val="004D74D0"/>
    <w:rsid w:val="005016B7"/>
    <w:rsid w:val="00513F58"/>
    <w:rsid w:val="00517422"/>
    <w:rsid w:val="00527109"/>
    <w:rsid w:val="0058409C"/>
    <w:rsid w:val="005F61D3"/>
    <w:rsid w:val="005F6559"/>
    <w:rsid w:val="00623A9E"/>
    <w:rsid w:val="00670F33"/>
    <w:rsid w:val="00692C16"/>
    <w:rsid w:val="006E0A8B"/>
    <w:rsid w:val="006E6AA5"/>
    <w:rsid w:val="00764A6D"/>
    <w:rsid w:val="007726F4"/>
    <w:rsid w:val="00776C7F"/>
    <w:rsid w:val="007948C6"/>
    <w:rsid w:val="007C2A8A"/>
    <w:rsid w:val="00804671"/>
    <w:rsid w:val="00872369"/>
    <w:rsid w:val="00902C80"/>
    <w:rsid w:val="009143C7"/>
    <w:rsid w:val="00935FEE"/>
    <w:rsid w:val="00992B63"/>
    <w:rsid w:val="009A394F"/>
    <w:rsid w:val="009F03A6"/>
    <w:rsid w:val="00A00EC0"/>
    <w:rsid w:val="00A15D02"/>
    <w:rsid w:val="00A61DF3"/>
    <w:rsid w:val="00A83F03"/>
    <w:rsid w:val="00A85FBF"/>
    <w:rsid w:val="00A9423D"/>
    <w:rsid w:val="00AC4FB0"/>
    <w:rsid w:val="00AF5102"/>
    <w:rsid w:val="00B00FA8"/>
    <w:rsid w:val="00B013AF"/>
    <w:rsid w:val="00BA2524"/>
    <w:rsid w:val="00BF4800"/>
    <w:rsid w:val="00C0741F"/>
    <w:rsid w:val="00C23061"/>
    <w:rsid w:val="00C501D7"/>
    <w:rsid w:val="00C57EF6"/>
    <w:rsid w:val="00C72552"/>
    <w:rsid w:val="00C93A84"/>
    <w:rsid w:val="00CA4622"/>
    <w:rsid w:val="00CB1A38"/>
    <w:rsid w:val="00CB58C5"/>
    <w:rsid w:val="00CF58A7"/>
    <w:rsid w:val="00D308AE"/>
    <w:rsid w:val="00D5740B"/>
    <w:rsid w:val="00D85C7A"/>
    <w:rsid w:val="00DC4E98"/>
    <w:rsid w:val="00DD6B7F"/>
    <w:rsid w:val="00E6170A"/>
    <w:rsid w:val="00EC6111"/>
    <w:rsid w:val="00F00149"/>
    <w:rsid w:val="00F045B5"/>
    <w:rsid w:val="00F06EE2"/>
    <w:rsid w:val="00F33F5A"/>
    <w:rsid w:val="00F823F5"/>
    <w:rsid w:val="00F829FF"/>
    <w:rsid w:val="00FF5570"/>
    <w:rsid w:val="00FF7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23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3061"/>
  </w:style>
  <w:style w:type="paragraph" w:styleId="Footer">
    <w:name w:val="footer"/>
    <w:basedOn w:val="Normal"/>
    <w:link w:val="FooterChar"/>
    <w:uiPriority w:val="99"/>
    <w:unhideWhenUsed/>
    <w:rsid w:val="00C230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061"/>
  </w:style>
  <w:style w:type="character" w:styleId="Hyperlink">
    <w:name w:val="Hyperlink"/>
    <w:basedOn w:val="DefaultParagraphFont"/>
    <w:uiPriority w:val="99"/>
    <w:unhideWhenUsed/>
    <w:rsid w:val="00C2306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045B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F045B5"/>
    <w:pPr>
      <w:spacing w:after="0" w:line="240" w:lineRule="auto"/>
    </w:pPr>
    <w:rPr>
      <w:sz w:val="20"/>
      <w:szCs w:val="20"/>
      <w:lang w:val="en-I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45B5"/>
    <w:rPr>
      <w:sz w:val="20"/>
      <w:szCs w:val="20"/>
      <w:lang w:val="en-IE"/>
    </w:rPr>
  </w:style>
  <w:style w:type="character" w:styleId="FootnoteReference">
    <w:name w:val="footnote reference"/>
    <w:basedOn w:val="DefaultParagraphFont"/>
    <w:uiPriority w:val="99"/>
    <w:semiHidden/>
    <w:unhideWhenUsed/>
    <w:rsid w:val="00F045B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D0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7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3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mproject.i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9C3E8A-F89F-425B-ABB2-15093386B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2019-08-12T10:44:00Z</cp:lastPrinted>
  <dcterms:created xsi:type="dcterms:W3CDTF">2019-08-12T10:44:00Z</dcterms:created>
  <dcterms:modified xsi:type="dcterms:W3CDTF">2019-08-12T10:44:00Z</dcterms:modified>
</cp:coreProperties>
</file>